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BD1EDC" w:rsidRPr="00ED13FE" w:rsidRDefault="00CC47CD" w:rsidP="00E77367">
      <w:pPr>
        <w:spacing w:after="0" w:line="0" w:lineRule="atLeast"/>
        <w:jc w:val="center"/>
        <w:rPr>
          <w:rFonts w:ascii="Georgia" w:hAnsi="Georgia" w:cs="Times New Roman"/>
          <w:b/>
          <w:i/>
          <w:shadow/>
          <w:color w:val="943634" w:themeColor="accent2" w:themeShade="B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Cs/>
          <w:shadow/>
          <w:noProof/>
          <w:sz w:val="32"/>
          <w:szCs w:val="24"/>
          <w:lang w:eastAsia="ru-RU"/>
        </w:rPr>
        <w:pict>
          <v:rect id="_x0000_s1028" style="position:absolute;left:0;text-align:left;margin-left:498.8pt;margin-top:-15.9pt;width:171.75pt;height:608.25pt;z-index:-25165107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ect>
        </w:pict>
      </w:r>
      <w:r>
        <w:rPr>
          <w:i/>
          <w:shadow/>
          <w:noProof/>
          <w:color w:val="7030A0"/>
          <w:sz w:val="28"/>
          <w:lang w:eastAsia="ru-RU"/>
        </w:rPr>
        <w:pict>
          <v:rect id="_x0000_s1027" style="position:absolute;left:0;text-align:left;margin-left:-179.2pt;margin-top:-23.95pt;width:171.75pt;height:608.25pt;z-index:-251655681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ect>
        </w:pict>
      </w:r>
      <w:r w:rsidR="007A2A13" w:rsidRPr="005B36FE">
        <w:rPr>
          <w:rFonts w:ascii="Georgia" w:hAnsi="Georgia"/>
          <w:i/>
          <w:shadow/>
          <w:noProof/>
          <w:color w:val="943634" w:themeColor="accent2" w:themeShade="BF"/>
          <w:sz w:val="32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 wp14:anchorId="5F8AC8A2" wp14:editId="6A3FD1C1">
            <wp:simplePos x="0" y="0"/>
            <wp:positionH relativeFrom="column">
              <wp:posOffset>6353810</wp:posOffset>
            </wp:positionH>
            <wp:positionV relativeFrom="paragraph">
              <wp:posOffset>-142240</wp:posOffset>
            </wp:positionV>
            <wp:extent cx="2087880" cy="2505710"/>
            <wp:effectExtent l="0" t="0" r="0" b="0"/>
            <wp:wrapTight wrapText="bothSides">
              <wp:wrapPolygon edited="0">
                <wp:start x="788" y="0"/>
                <wp:lineTo x="0" y="328"/>
                <wp:lineTo x="0" y="21184"/>
                <wp:lineTo x="591" y="21512"/>
                <wp:lineTo x="788" y="21512"/>
                <wp:lineTo x="20693" y="21512"/>
                <wp:lineTo x="20891" y="21512"/>
                <wp:lineTo x="21482" y="21184"/>
                <wp:lineTo x="21482" y="328"/>
                <wp:lineTo x="20693" y="0"/>
                <wp:lineTo x="788" y="0"/>
              </wp:wrapPolygon>
            </wp:wrapTight>
            <wp:docPr id="2" name="Рисунок 2" descr="https://i2.wp.com/7sisters.ru/wp-content/uploads/2018/09/enok.jpg?fit=2000%2C3229&amp;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2.wp.com/7sisters.ru/wp-content/uploads/2018/09/enok.jpg?fit=2000%2C3229&amp;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1"/>
                    <a:stretch/>
                  </pic:blipFill>
                  <pic:spPr bwMode="auto">
                    <a:xfrm>
                      <a:off x="0" y="0"/>
                      <a:ext cx="2087880" cy="2505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3F1" w:rsidRPr="005B36FE">
        <w:rPr>
          <w:rFonts w:ascii="Georgia" w:hAnsi="Georgia"/>
          <w:i/>
          <w:shadow/>
          <w:noProof/>
          <w:color w:val="943634" w:themeColor="accent2" w:themeShade="BF"/>
          <w:sz w:val="32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 wp14:anchorId="296AD99E" wp14:editId="032B5799">
            <wp:simplePos x="0" y="0"/>
            <wp:positionH relativeFrom="column">
              <wp:posOffset>-2240915</wp:posOffset>
            </wp:positionH>
            <wp:positionV relativeFrom="paragraph">
              <wp:posOffset>-170815</wp:posOffset>
            </wp:positionV>
            <wp:extent cx="2096135" cy="1400175"/>
            <wp:effectExtent l="0" t="0" r="0" b="0"/>
            <wp:wrapTight wrapText="bothSides">
              <wp:wrapPolygon edited="0">
                <wp:start x="785" y="0"/>
                <wp:lineTo x="0" y="588"/>
                <wp:lineTo x="0" y="21159"/>
                <wp:lineTo x="785" y="21453"/>
                <wp:lineTo x="20612" y="21453"/>
                <wp:lineTo x="21397" y="21159"/>
                <wp:lineTo x="21397" y="588"/>
                <wp:lineTo x="20612" y="0"/>
                <wp:lineTo x="785" y="0"/>
              </wp:wrapPolygon>
            </wp:wrapTight>
            <wp:docPr id="1" name="Рисунок 1" descr="https://img.7ya.ru/pub/img/25349/depositphotos_162200256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7ya.ru/pub/img/25349/depositphotos_162200256_m-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EDC" w:rsidRPr="005B36FE">
        <w:rPr>
          <w:rFonts w:ascii="Georgia" w:hAnsi="Georgia" w:cs="Times New Roman"/>
          <w:b/>
          <w:i/>
          <w:shadow/>
          <w:color w:val="943634" w:themeColor="accent2" w:themeShade="BF"/>
          <w:sz w:val="40"/>
          <w:szCs w:val="28"/>
          <w:u w:val="single"/>
        </w:rPr>
        <w:t>Как помочь «неконтактному» ребенку</w:t>
      </w:r>
    </w:p>
    <w:p w:rsidR="00E77367" w:rsidRDefault="00E77367" w:rsidP="00E77367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7367" w:rsidRPr="00ED13FE" w:rsidRDefault="00BD1EDC" w:rsidP="00ED13FE">
      <w:pPr>
        <w:spacing w:after="0" w:line="0" w:lineRule="atLeast"/>
        <w:ind w:firstLine="567"/>
        <w:jc w:val="both"/>
        <w:rPr>
          <w:rFonts w:ascii="Georgia" w:hAnsi="Georgia" w:cs="Times New Roman"/>
          <w:i/>
          <w:color w:val="943634" w:themeColor="accent2" w:themeShade="BF"/>
          <w:sz w:val="24"/>
          <w:szCs w:val="24"/>
        </w:rPr>
      </w:pPr>
      <w:r w:rsidRPr="00ED13FE">
        <w:rPr>
          <w:rFonts w:ascii="Georgia" w:hAnsi="Georgia" w:cs="Times New Roman"/>
          <w:i/>
          <w:color w:val="943634" w:themeColor="accent2" w:themeShade="BF"/>
          <w:sz w:val="24"/>
          <w:szCs w:val="24"/>
        </w:rPr>
        <w:t>Первый социальный о</w:t>
      </w:r>
      <w:r w:rsidR="004F1131" w:rsidRPr="00ED13FE">
        <w:rPr>
          <w:rFonts w:ascii="Georgia" w:hAnsi="Georgia" w:cs="Times New Roman"/>
          <w:i/>
          <w:color w:val="943634" w:themeColor="accent2" w:themeShade="BF"/>
          <w:sz w:val="24"/>
          <w:szCs w:val="24"/>
        </w:rPr>
        <w:t>пыт общения ребенок получает</w:t>
      </w:r>
      <w:r w:rsidRPr="00ED13FE">
        <w:rPr>
          <w:rFonts w:ascii="Georgia" w:hAnsi="Georgia" w:cs="Times New Roman"/>
          <w:i/>
          <w:color w:val="943634" w:themeColor="accent2" w:themeShade="BF"/>
          <w:sz w:val="24"/>
          <w:szCs w:val="24"/>
        </w:rPr>
        <w:t xml:space="preserve"> в младенчестве в </w:t>
      </w:r>
      <w:r w:rsidR="004F1131" w:rsidRPr="00ED13FE">
        <w:rPr>
          <w:rFonts w:ascii="Georgia" w:hAnsi="Georgia" w:cs="Times New Roman"/>
          <w:i/>
          <w:color w:val="943634" w:themeColor="accent2" w:themeShade="BF"/>
          <w:sz w:val="24"/>
          <w:szCs w:val="24"/>
        </w:rPr>
        <w:t>своей семье. П</w:t>
      </w:r>
      <w:r w:rsidRPr="00ED13FE">
        <w:rPr>
          <w:rFonts w:ascii="Georgia" w:hAnsi="Georgia" w:cs="Times New Roman"/>
          <w:i/>
          <w:color w:val="943634" w:themeColor="accent2" w:themeShade="BF"/>
          <w:sz w:val="24"/>
          <w:szCs w:val="24"/>
        </w:rPr>
        <w:t>оэтому все педагоги и психологи утверждают, что эмоциональные игры и эмоциональное общение очень в</w:t>
      </w:r>
      <w:r w:rsidR="004F1131" w:rsidRPr="00ED13FE">
        <w:rPr>
          <w:rFonts w:ascii="Georgia" w:hAnsi="Georgia" w:cs="Times New Roman"/>
          <w:i/>
          <w:color w:val="943634" w:themeColor="accent2" w:themeShade="BF"/>
          <w:sz w:val="24"/>
          <w:szCs w:val="24"/>
        </w:rPr>
        <w:t xml:space="preserve">ажно в этом возрасте для развития ребенка. </w:t>
      </w:r>
      <w:r w:rsidR="00ED13FE" w:rsidRPr="00ED13FE">
        <w:rPr>
          <w:rFonts w:ascii="Georgia" w:hAnsi="Georgia" w:cs="Times New Roman"/>
          <w:i/>
          <w:color w:val="943634" w:themeColor="accent2" w:themeShade="BF"/>
          <w:sz w:val="24"/>
          <w:szCs w:val="24"/>
        </w:rPr>
        <w:t xml:space="preserve">                        </w:t>
      </w:r>
      <w:r w:rsidR="004F1131" w:rsidRPr="00ED13FE">
        <w:rPr>
          <w:rFonts w:ascii="Georgia" w:hAnsi="Georgia" w:cs="Times New Roman"/>
          <w:i/>
          <w:color w:val="943634" w:themeColor="accent2" w:themeShade="BF"/>
          <w:sz w:val="24"/>
          <w:szCs w:val="24"/>
        </w:rPr>
        <w:t>В младенчестве ребёнку хватает эмоционального родительского общения.</w:t>
      </w:r>
    </w:p>
    <w:p w:rsidR="00BD1EDC" w:rsidRPr="00CC47CD" w:rsidRDefault="005B36FE" w:rsidP="00E77367">
      <w:pPr>
        <w:spacing w:after="0" w:line="0" w:lineRule="atLeast"/>
        <w:ind w:firstLine="567"/>
        <w:jc w:val="both"/>
        <w:rPr>
          <w:rFonts w:ascii="Georgia" w:hAnsi="Georgia" w:cs="Times New Roman"/>
          <w:b/>
          <w:color w:val="984806" w:themeColor="accent6" w:themeShade="80"/>
          <w:sz w:val="24"/>
          <w:szCs w:val="24"/>
        </w:rPr>
      </w:pPr>
      <w:r w:rsidRPr="00CC47CD">
        <w:rPr>
          <w:rFonts w:ascii="Georgia" w:hAnsi="Georgia"/>
          <w:b/>
          <w:i/>
          <w:noProof/>
          <w:color w:val="984806" w:themeColor="accent6" w:themeShade="80"/>
          <w:lang w:eastAsia="ru-RU"/>
        </w:rPr>
        <w:drawing>
          <wp:anchor distT="0" distB="0" distL="114300" distR="114300" simplePos="0" relativeHeight="251663360" behindDoc="1" locked="0" layoutInCell="1" allowOverlap="1" wp14:anchorId="3780DBA7" wp14:editId="65775DE6">
            <wp:simplePos x="0" y="0"/>
            <wp:positionH relativeFrom="column">
              <wp:posOffset>-2240915</wp:posOffset>
            </wp:positionH>
            <wp:positionV relativeFrom="paragraph">
              <wp:posOffset>132080</wp:posOffset>
            </wp:positionV>
            <wp:extent cx="2095500" cy="1395730"/>
            <wp:effectExtent l="0" t="0" r="0" b="0"/>
            <wp:wrapTight wrapText="bothSides">
              <wp:wrapPolygon edited="0">
                <wp:start x="785" y="0"/>
                <wp:lineTo x="0" y="590"/>
                <wp:lineTo x="0" y="20932"/>
                <wp:lineTo x="785" y="21227"/>
                <wp:lineTo x="20618" y="21227"/>
                <wp:lineTo x="21404" y="20932"/>
                <wp:lineTo x="21404" y="590"/>
                <wp:lineTo x="20618" y="0"/>
                <wp:lineTo x="785" y="0"/>
              </wp:wrapPolygon>
            </wp:wrapTight>
            <wp:docPr id="3" name="Рисунок 3" descr="https://gtn-pravda.ru/static/2020/01/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tn-pravda.ru/static/2020/01/3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5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A13" w:rsidRPr="00CC47CD">
        <w:rPr>
          <w:rFonts w:ascii="Georgia" w:hAnsi="Georgia"/>
          <w:b/>
          <w:i/>
          <w:noProof/>
          <w:color w:val="984806" w:themeColor="accent6" w:themeShade="80"/>
          <w:lang w:eastAsia="ru-RU"/>
        </w:rPr>
        <w:drawing>
          <wp:anchor distT="0" distB="0" distL="114300" distR="114300" simplePos="0" relativeHeight="251666432" behindDoc="1" locked="0" layoutInCell="1" allowOverlap="1" wp14:anchorId="2F5A1E4B" wp14:editId="2F48DFA4">
            <wp:simplePos x="0" y="0"/>
            <wp:positionH relativeFrom="column">
              <wp:posOffset>6353810</wp:posOffset>
            </wp:positionH>
            <wp:positionV relativeFrom="paragraph">
              <wp:posOffset>1494155</wp:posOffset>
            </wp:positionV>
            <wp:extent cx="2087880" cy="1502410"/>
            <wp:effectExtent l="0" t="0" r="0" b="0"/>
            <wp:wrapTight wrapText="bothSides">
              <wp:wrapPolygon edited="0">
                <wp:start x="788" y="0"/>
                <wp:lineTo x="0" y="548"/>
                <wp:lineTo x="0" y="21089"/>
                <wp:lineTo x="788" y="21363"/>
                <wp:lineTo x="20693" y="21363"/>
                <wp:lineTo x="21482" y="21089"/>
                <wp:lineTo x="21482" y="548"/>
                <wp:lineTo x="20693" y="0"/>
                <wp:lineTo x="788" y="0"/>
              </wp:wrapPolygon>
            </wp:wrapTight>
            <wp:docPr id="4" name="Рисунок 4" descr="https://i0.u-mama.ru/99a/5a3/658/752293520880e8af4972fe87a3bdf6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.u-mama.ru/99a/5a3/658/752293520880e8af4972fe87a3bdf69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502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131" w:rsidRPr="00CC47CD">
        <w:rPr>
          <w:rFonts w:ascii="Georgia" w:hAnsi="Georgia" w:cs="Times New Roman"/>
          <w:b/>
          <w:color w:val="984806" w:themeColor="accent6" w:themeShade="80"/>
          <w:sz w:val="24"/>
          <w:szCs w:val="24"/>
        </w:rPr>
        <w:t xml:space="preserve">Но </w:t>
      </w:r>
      <w:r w:rsidR="00BD1EDC" w:rsidRPr="00CC47CD">
        <w:rPr>
          <w:rFonts w:ascii="Georgia" w:hAnsi="Georgia" w:cs="Times New Roman"/>
          <w:b/>
          <w:color w:val="984806" w:themeColor="accent6" w:themeShade="80"/>
          <w:sz w:val="24"/>
          <w:szCs w:val="24"/>
        </w:rPr>
        <w:t>после полу</w:t>
      </w:r>
      <w:r w:rsidR="0080420C" w:rsidRPr="00CC47CD">
        <w:rPr>
          <w:rFonts w:ascii="Georgia" w:hAnsi="Georgia" w:cs="Times New Roman"/>
          <w:b/>
          <w:color w:val="984806" w:themeColor="accent6" w:themeShade="80"/>
          <w:sz w:val="24"/>
          <w:szCs w:val="24"/>
        </w:rPr>
        <w:t>тора лет его круг общения необходимо</w:t>
      </w:r>
      <w:r w:rsidR="00BD1EDC" w:rsidRPr="00CC47CD">
        <w:rPr>
          <w:rFonts w:ascii="Georgia" w:hAnsi="Georgia" w:cs="Times New Roman"/>
          <w:b/>
          <w:color w:val="984806" w:themeColor="accent6" w:themeShade="80"/>
          <w:sz w:val="24"/>
          <w:szCs w:val="24"/>
        </w:rPr>
        <w:t xml:space="preserve"> расширяться. Ведь только в общении друг с другом дети могут проявить яркие эмоции, вволю покричать, посмеяться, позлиться, наконец. Они учатся сами выходить из конфликтных ситуаций, мириться и включаться в новую игру.</w:t>
      </w:r>
      <w:r w:rsidR="002C5E26" w:rsidRPr="00CC47CD">
        <w:rPr>
          <w:rFonts w:ascii="Georgia" w:hAnsi="Georgia" w:cs="Times New Roman"/>
          <w:b/>
          <w:color w:val="984806" w:themeColor="accent6" w:themeShade="80"/>
          <w:sz w:val="24"/>
          <w:szCs w:val="24"/>
        </w:rPr>
        <w:t xml:space="preserve"> </w:t>
      </w:r>
      <w:r w:rsidR="00BD1EDC" w:rsidRPr="00CC47CD">
        <w:rPr>
          <w:rFonts w:ascii="Georgia" w:hAnsi="Georgia" w:cs="Times New Roman"/>
          <w:b/>
          <w:color w:val="984806" w:themeColor="accent6" w:themeShade="80"/>
          <w:sz w:val="24"/>
          <w:szCs w:val="24"/>
        </w:rPr>
        <w:t>Первый опыт взаимоотношений со сверстниками во многом определяет, как человек в дальнейшем будет их выстраивать, как будет относиться к себе, к окружающим людям.</w:t>
      </w:r>
      <w:r w:rsidR="00B015A7" w:rsidRPr="00CC47CD">
        <w:rPr>
          <w:rFonts w:ascii="Georgia" w:eastAsia="Times New Roman" w:hAnsi="Georgia" w:cs="Times New Roman"/>
          <w:b/>
          <w:color w:val="984806" w:themeColor="accent6" w:themeShade="80"/>
          <w:sz w:val="24"/>
          <w:szCs w:val="24"/>
          <w:lang w:eastAsia="ru-RU"/>
        </w:rPr>
        <w:t xml:space="preserve"> Способность общаться, необходимо </w:t>
      </w:r>
      <w:r w:rsidR="00BD1EDC" w:rsidRPr="00CC47CD">
        <w:rPr>
          <w:rFonts w:ascii="Georgia" w:eastAsia="Times New Roman" w:hAnsi="Georgia" w:cs="Times New Roman"/>
          <w:b/>
          <w:color w:val="984806" w:themeColor="accent6" w:themeShade="80"/>
          <w:sz w:val="24"/>
          <w:szCs w:val="24"/>
          <w:lang w:eastAsia="ru-RU"/>
        </w:rPr>
        <w:t xml:space="preserve">формировать с раннего детства. Этот родительский труд обязательно даст свои плоды и не раз порадует вас не только успехами своих детей, но и их заботой </w:t>
      </w:r>
      <w:proofErr w:type="gramStart"/>
      <w:r w:rsidR="00BD1EDC" w:rsidRPr="00CC47CD">
        <w:rPr>
          <w:rFonts w:ascii="Georgia" w:eastAsia="Times New Roman" w:hAnsi="Georgia" w:cs="Times New Roman"/>
          <w:b/>
          <w:color w:val="984806" w:themeColor="accent6" w:themeShade="80"/>
          <w:sz w:val="24"/>
          <w:szCs w:val="24"/>
          <w:lang w:eastAsia="ru-RU"/>
        </w:rPr>
        <w:t>о</w:t>
      </w:r>
      <w:proofErr w:type="gramEnd"/>
      <w:r w:rsidR="00BD1EDC" w:rsidRPr="00CC47CD">
        <w:rPr>
          <w:rFonts w:ascii="Georgia" w:eastAsia="Times New Roman" w:hAnsi="Georgia" w:cs="Times New Roman"/>
          <w:b/>
          <w:color w:val="984806" w:themeColor="accent6" w:themeShade="80"/>
          <w:sz w:val="24"/>
          <w:szCs w:val="24"/>
          <w:lang w:eastAsia="ru-RU"/>
        </w:rPr>
        <w:t xml:space="preserve"> близких. </w:t>
      </w:r>
    </w:p>
    <w:p w:rsidR="005B36FE" w:rsidRDefault="005B36FE" w:rsidP="00E77367">
      <w:pPr>
        <w:spacing w:after="0" w:line="0" w:lineRule="atLeast"/>
        <w:ind w:firstLine="567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AE1ADEA" wp14:editId="1ED9C785">
            <wp:simplePos x="0" y="0"/>
            <wp:positionH relativeFrom="column">
              <wp:posOffset>-2241550</wp:posOffset>
            </wp:positionH>
            <wp:positionV relativeFrom="paragraph">
              <wp:posOffset>48260</wp:posOffset>
            </wp:positionV>
            <wp:extent cx="2094865" cy="1518920"/>
            <wp:effectExtent l="0" t="0" r="0" b="0"/>
            <wp:wrapTight wrapText="bothSides">
              <wp:wrapPolygon edited="0">
                <wp:start x="786" y="0"/>
                <wp:lineTo x="0" y="542"/>
                <wp:lineTo x="0" y="21130"/>
                <wp:lineTo x="786" y="21401"/>
                <wp:lineTo x="20624" y="21401"/>
                <wp:lineTo x="21410" y="21130"/>
                <wp:lineTo x="21410" y="542"/>
                <wp:lineTo x="20624" y="0"/>
                <wp:lineTo x="786" y="0"/>
              </wp:wrapPolygon>
            </wp:wrapTight>
            <wp:docPr id="6" name="Рисунок 6" descr="https://avatars.mds.yandex.net/get-zen_doc/1593402/pub_5dee4d5ca660d700adf40af7_5e29472304af1f00adc8efe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zen_doc/1593402/pub_5dee4d5ca660d700adf40af7_5e29472304af1f00adc8efe3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51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EDC" w:rsidRPr="00ED13FE">
        <w:rPr>
          <w:rFonts w:ascii="Georgia" w:eastAsia="Times New Roman" w:hAnsi="Georgia" w:cs="Times New Roman"/>
          <w:sz w:val="24"/>
          <w:szCs w:val="24"/>
          <w:lang w:eastAsia="ru-RU"/>
        </w:rPr>
        <w:t>Если вы заметили, что ваш ребенок «неконтактный</w:t>
      </w:r>
      <w:r w:rsidR="002752C4" w:rsidRPr="00ED13F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», что вашему ребенку </w:t>
      </w:r>
      <w:r w:rsidR="00BD1EDC" w:rsidRPr="00ED13FE">
        <w:rPr>
          <w:rFonts w:ascii="Georgia" w:eastAsia="Times New Roman" w:hAnsi="Georgia" w:cs="Times New Roman"/>
          <w:sz w:val="24"/>
          <w:szCs w:val="24"/>
          <w:lang w:eastAsia="ru-RU"/>
        </w:rPr>
        <w:t>сложно играть и общаться со сверстниками, старайтесь ему помочь</w:t>
      </w:r>
      <w:r w:rsidR="0080420C" w:rsidRPr="00ED13F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. </w:t>
      </w:r>
    </w:p>
    <w:p w:rsidR="00BD1EDC" w:rsidRPr="00ED13FE" w:rsidRDefault="0080420C" w:rsidP="005B36FE">
      <w:pPr>
        <w:spacing w:after="0" w:line="0" w:lineRule="atLeast"/>
        <w:jc w:val="both"/>
        <w:rPr>
          <w:rFonts w:ascii="Georgia" w:eastAsia="Times New Roman" w:hAnsi="Georgia" w:cs="Times New Roman"/>
          <w:i/>
          <w:color w:val="C00000"/>
          <w:sz w:val="24"/>
          <w:szCs w:val="24"/>
          <w:lang w:eastAsia="ru-RU"/>
        </w:rPr>
      </w:pPr>
      <w:r w:rsidRPr="00ED13F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Предлагаю вам </w:t>
      </w:r>
      <w:r w:rsidRPr="005B36FE">
        <w:rPr>
          <w:rFonts w:ascii="Georgia" w:eastAsia="Times New Roman" w:hAnsi="Georgia" w:cs="Times New Roman"/>
          <w:b/>
          <w:i/>
          <w:color w:val="C00000"/>
          <w:sz w:val="24"/>
          <w:szCs w:val="24"/>
          <w:lang w:eastAsia="ru-RU"/>
        </w:rPr>
        <w:t>несколько советов</w:t>
      </w:r>
      <w:r w:rsidR="00BD1EDC" w:rsidRPr="005B36FE">
        <w:rPr>
          <w:rFonts w:ascii="Georgia" w:eastAsia="Times New Roman" w:hAnsi="Georgia" w:cs="Times New Roman"/>
          <w:b/>
          <w:i/>
          <w:color w:val="C00000"/>
          <w:sz w:val="24"/>
          <w:szCs w:val="24"/>
          <w:lang w:eastAsia="ru-RU"/>
        </w:rPr>
        <w:t>:</w:t>
      </w:r>
    </w:p>
    <w:p w:rsidR="00BD1EDC" w:rsidRPr="001D51CD" w:rsidRDefault="00BD1EDC" w:rsidP="00ED13FE">
      <w:pPr>
        <w:numPr>
          <w:ilvl w:val="0"/>
          <w:numId w:val="3"/>
        </w:numPr>
        <w:spacing w:after="0" w:line="0" w:lineRule="atLeast"/>
        <w:ind w:left="0" w:firstLine="284"/>
        <w:jc w:val="both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 w:rsidRPr="001D51CD">
        <w:rPr>
          <w:rFonts w:ascii="Georgia" w:eastAsia="Times New Roman" w:hAnsi="Georgia" w:cs="Times New Roman"/>
          <w:i/>
          <w:sz w:val="24"/>
          <w:szCs w:val="24"/>
          <w:lang w:eastAsia="ru-RU"/>
        </w:rPr>
        <w:t>Чаще выбирайтесь с ребенком в новые места. Совсем не обязательно, чтобы эти места были многолюдными (как раз наоборот: большое скопление народа не способствует тесному общению).</w:t>
      </w:r>
    </w:p>
    <w:p w:rsidR="00BD1EDC" w:rsidRPr="001D51CD" w:rsidRDefault="0073666C" w:rsidP="00ED13FE">
      <w:pPr>
        <w:numPr>
          <w:ilvl w:val="0"/>
          <w:numId w:val="3"/>
        </w:numPr>
        <w:spacing w:after="0" w:line="0" w:lineRule="atLeast"/>
        <w:ind w:left="0" w:firstLine="284"/>
        <w:jc w:val="both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 w:rsidRPr="001D51CD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Посещайте детские площадки, </w:t>
      </w:r>
      <w:r w:rsidR="00BD1EDC" w:rsidRPr="001D51CD">
        <w:rPr>
          <w:rFonts w:ascii="Georgia" w:eastAsia="Times New Roman" w:hAnsi="Georgia" w:cs="Times New Roman"/>
          <w:i/>
          <w:sz w:val="24"/>
          <w:szCs w:val="24"/>
          <w:lang w:eastAsia="ru-RU"/>
        </w:rPr>
        <w:t>мероприятия для детей, старайтесь</w:t>
      </w:r>
      <w:r w:rsidR="009D65B4" w:rsidRPr="001D51CD">
        <w:rPr>
          <w:rFonts w:ascii="Georgia" w:eastAsia="Times New Roman" w:hAnsi="Georgia" w:cs="Times New Roman"/>
          <w:i/>
          <w:sz w:val="24"/>
          <w:szCs w:val="24"/>
          <w:lang w:eastAsia="ru-RU"/>
        </w:rPr>
        <w:t>,</w:t>
      </w:r>
      <w:r w:rsidR="00BD1EDC" w:rsidRPr="001D51CD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чтобы ребенок</w:t>
      </w:r>
      <w:r w:rsidR="00231818" w:rsidRPr="001D51CD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чаще</w:t>
      </w:r>
      <w:r w:rsidR="00BD1EDC" w:rsidRPr="001D51CD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находился среди сверстников.</w:t>
      </w:r>
    </w:p>
    <w:p w:rsidR="00BD1EDC" w:rsidRPr="001D51CD" w:rsidRDefault="005B36FE" w:rsidP="00ED13FE">
      <w:pPr>
        <w:numPr>
          <w:ilvl w:val="0"/>
          <w:numId w:val="3"/>
        </w:numPr>
        <w:spacing w:after="0" w:line="0" w:lineRule="atLeast"/>
        <w:ind w:left="0" w:firstLine="284"/>
        <w:jc w:val="both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90184BE" wp14:editId="3A4E2751">
            <wp:simplePos x="0" y="0"/>
            <wp:positionH relativeFrom="column">
              <wp:posOffset>-2240915</wp:posOffset>
            </wp:positionH>
            <wp:positionV relativeFrom="paragraph">
              <wp:posOffset>263525</wp:posOffset>
            </wp:positionV>
            <wp:extent cx="2094865" cy="1569720"/>
            <wp:effectExtent l="0" t="0" r="0" b="0"/>
            <wp:wrapTight wrapText="bothSides">
              <wp:wrapPolygon edited="0">
                <wp:start x="786" y="0"/>
                <wp:lineTo x="0" y="524"/>
                <wp:lineTo x="0" y="19922"/>
                <wp:lineTo x="196" y="20971"/>
                <wp:lineTo x="786" y="21233"/>
                <wp:lineTo x="20624" y="21233"/>
                <wp:lineTo x="21214" y="20971"/>
                <wp:lineTo x="21410" y="19922"/>
                <wp:lineTo x="21410" y="524"/>
                <wp:lineTo x="20624" y="0"/>
                <wp:lineTo x="786" y="0"/>
              </wp:wrapPolygon>
            </wp:wrapTight>
            <wp:docPr id="7" name="Рисунок 7" descr="https://brgu.ru/upload/iblock/3ed/3ed45adac5e82bc2c3670b4890b97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rgu.ru/upload/iblock/3ed/3ed45adac5e82bc2c3670b4890b976b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56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A13" w:rsidRPr="001D51CD">
        <w:rPr>
          <w:rFonts w:ascii="Georgia" w:hAnsi="Georgia"/>
          <w:i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45F1DC2" wp14:editId="40055E5A">
            <wp:simplePos x="0" y="0"/>
            <wp:positionH relativeFrom="column">
              <wp:posOffset>6353810</wp:posOffset>
            </wp:positionH>
            <wp:positionV relativeFrom="paragraph">
              <wp:posOffset>320040</wp:posOffset>
            </wp:positionV>
            <wp:extent cx="2087880" cy="1387475"/>
            <wp:effectExtent l="0" t="0" r="0" b="0"/>
            <wp:wrapTight wrapText="bothSides">
              <wp:wrapPolygon edited="0">
                <wp:start x="788" y="0"/>
                <wp:lineTo x="0" y="593"/>
                <wp:lineTo x="0" y="21056"/>
                <wp:lineTo x="788" y="21353"/>
                <wp:lineTo x="20693" y="21353"/>
                <wp:lineTo x="21482" y="21056"/>
                <wp:lineTo x="21482" y="593"/>
                <wp:lineTo x="20693" y="0"/>
                <wp:lineTo x="788" y="0"/>
              </wp:wrapPolygon>
            </wp:wrapTight>
            <wp:docPr id="5" name="Рисунок 5" descr="https://xn--80aedhocegg2abjphid5u.xn--p1ai/gallery/news/2019/11/95210/_TSH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80aedhocegg2abjphid5u.xn--p1ai/gallery/news/2019/11/95210/_TSH2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38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66C" w:rsidRPr="001D51CD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Зовите в гости знакомых, </w:t>
      </w:r>
      <w:r w:rsidR="00BD1EDC" w:rsidRPr="001D51CD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у которых есть дети. И постепенно пытайтесь организовать детскую игру. На своей территории ваш «неконтактный ребенок» будет чувствовать себя более уверенно.  </w:t>
      </w:r>
    </w:p>
    <w:p w:rsidR="00BD1EDC" w:rsidRPr="001D51CD" w:rsidRDefault="00BD1EDC" w:rsidP="00ED13FE">
      <w:pPr>
        <w:numPr>
          <w:ilvl w:val="0"/>
          <w:numId w:val="3"/>
        </w:numPr>
        <w:spacing w:after="0" w:line="0" w:lineRule="atLeast"/>
        <w:ind w:left="0" w:firstLine="284"/>
        <w:jc w:val="both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 w:rsidRPr="001D51CD">
        <w:rPr>
          <w:rFonts w:ascii="Georgia" w:eastAsia="Times New Roman" w:hAnsi="Georgia" w:cs="Times New Roman"/>
          <w:i/>
          <w:iCs/>
          <w:sz w:val="24"/>
          <w:szCs w:val="24"/>
          <w:lang w:eastAsia="ru-RU"/>
        </w:rPr>
        <w:t>Поспособствуйте общению</w:t>
      </w:r>
      <w:r w:rsidRPr="001D51CD">
        <w:rPr>
          <w:rFonts w:ascii="Georgia" w:eastAsia="Times New Roman" w:hAnsi="Georgia" w:cs="Times New Roman"/>
          <w:i/>
          <w:sz w:val="24"/>
          <w:szCs w:val="24"/>
          <w:lang w:eastAsia="ru-RU"/>
        </w:rPr>
        <w:t>. Стеснительным детям необходим «толчок» со стороны, и стать его инициатором могут родители.</w:t>
      </w:r>
      <w:r w:rsidRPr="001D51CD">
        <w:rPr>
          <w:rFonts w:ascii="Georgia" w:hAnsi="Georgia" w:cs="Times New Roman"/>
          <w:i/>
          <w:sz w:val="24"/>
          <w:szCs w:val="24"/>
        </w:rPr>
        <w:t xml:space="preserve"> Объясните малышу, как сделать первый шаг для того, чтобы познакомиться. Возьмите его за руку и познакомьтесь с другим ребенком. Пусть это произойдет сначала с вашей помощью.</w:t>
      </w:r>
      <w:r w:rsidRPr="001D51CD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Большинство детей стесняются и скромничают при знакомстве со сверстниками, но в процессе общения чу</w:t>
      </w:r>
      <w:r w:rsidR="0073666C" w:rsidRPr="001D51CD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вство стеснения улетучивается. </w:t>
      </w:r>
    </w:p>
    <w:p w:rsidR="00BD1EDC" w:rsidRPr="001D51CD" w:rsidRDefault="005B36FE" w:rsidP="00ED13FE">
      <w:pPr>
        <w:numPr>
          <w:ilvl w:val="0"/>
          <w:numId w:val="3"/>
        </w:numPr>
        <w:spacing w:after="0" w:line="0" w:lineRule="atLeast"/>
        <w:ind w:left="0" w:firstLine="284"/>
        <w:jc w:val="both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DEC20B0" wp14:editId="06AEC3C0">
            <wp:simplePos x="0" y="0"/>
            <wp:positionH relativeFrom="column">
              <wp:posOffset>6353810</wp:posOffset>
            </wp:positionH>
            <wp:positionV relativeFrom="paragraph">
              <wp:posOffset>332740</wp:posOffset>
            </wp:positionV>
            <wp:extent cx="2087880" cy="1369695"/>
            <wp:effectExtent l="0" t="0" r="0" b="0"/>
            <wp:wrapTight wrapText="bothSides">
              <wp:wrapPolygon edited="0">
                <wp:start x="788" y="0"/>
                <wp:lineTo x="0" y="601"/>
                <wp:lineTo x="0" y="21029"/>
                <wp:lineTo x="788" y="21330"/>
                <wp:lineTo x="20693" y="21330"/>
                <wp:lineTo x="21482" y="21029"/>
                <wp:lineTo x="21482" y="601"/>
                <wp:lineTo x="20693" y="0"/>
                <wp:lineTo x="788" y="0"/>
              </wp:wrapPolygon>
            </wp:wrapTight>
            <wp:docPr id="9" name="Рисунок 9" descr="https://st4.depositphotos.com/1394201/23621/i/1600/depositphotos_236213568-stock-photo-group-of-babies-toddlers-pla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4.depositphotos.com/1394201/23621/i/1600/depositphotos_236213568-stock-photo-group-of-babies-toddlers-play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99"/>
                    <a:stretch/>
                  </pic:blipFill>
                  <pic:spPr bwMode="auto">
                    <a:xfrm>
                      <a:off x="0" y="0"/>
                      <a:ext cx="2087880" cy="1369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47ACE1D" wp14:editId="364205FA">
            <wp:simplePos x="0" y="0"/>
            <wp:positionH relativeFrom="column">
              <wp:posOffset>-2240915</wp:posOffset>
            </wp:positionH>
            <wp:positionV relativeFrom="paragraph">
              <wp:posOffset>300990</wp:posOffset>
            </wp:positionV>
            <wp:extent cx="2087880" cy="1391920"/>
            <wp:effectExtent l="0" t="0" r="0" b="0"/>
            <wp:wrapTight wrapText="bothSides">
              <wp:wrapPolygon edited="0">
                <wp:start x="788" y="0"/>
                <wp:lineTo x="0" y="591"/>
                <wp:lineTo x="0" y="20989"/>
                <wp:lineTo x="788" y="21285"/>
                <wp:lineTo x="20693" y="21285"/>
                <wp:lineTo x="21482" y="20989"/>
                <wp:lineTo x="21482" y="591"/>
                <wp:lineTo x="20693" y="0"/>
                <wp:lineTo x="788" y="0"/>
              </wp:wrapPolygon>
            </wp:wrapTight>
            <wp:docPr id="10" name="Рисунок 10" descr="https://st.depositphotos.com/2309453/5028/i/950/depositphotos_50288963-stock-photo-children-playing-with-moth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.depositphotos.com/2309453/5028/i/950/depositphotos_50288963-stock-photo-children-playing-with-mother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39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EDC" w:rsidRPr="001D51CD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Договоритесь с родителями другого ребенка устроить совместный поход в кино или прогулку по парку, по возможности, отдайте ребенка заниматься в творческие студии, в кружки. </w:t>
      </w:r>
    </w:p>
    <w:p w:rsidR="00BD1EDC" w:rsidRPr="001D51CD" w:rsidRDefault="00BD1EDC" w:rsidP="00ED13FE">
      <w:pPr>
        <w:numPr>
          <w:ilvl w:val="0"/>
          <w:numId w:val="3"/>
        </w:numPr>
        <w:spacing w:after="0" w:line="0" w:lineRule="atLeast"/>
        <w:ind w:left="0" w:firstLine="284"/>
        <w:jc w:val="both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 w:rsidRPr="001D51CD">
        <w:rPr>
          <w:rFonts w:ascii="Georgia" w:hAnsi="Georgia" w:cs="Times New Roman"/>
          <w:i/>
          <w:color w:val="000000" w:themeColor="text1"/>
          <w:sz w:val="24"/>
          <w:szCs w:val="24"/>
        </w:rPr>
        <w:t xml:space="preserve">Отмечайте дни рождения ребенка, приглашайте на праздник сверстников из детского сада, соседских детей и т.д. Устраивайте «сладкие столы», придумывайте веселые игры, конкурсы. Но не </w:t>
      </w:r>
      <w:r w:rsidR="0073666C" w:rsidRPr="001D51CD">
        <w:rPr>
          <w:rFonts w:ascii="Georgia" w:hAnsi="Georgia" w:cs="Times New Roman"/>
          <w:i/>
          <w:color w:val="000000" w:themeColor="text1"/>
          <w:sz w:val="24"/>
          <w:szCs w:val="24"/>
        </w:rPr>
        <w:t>стремитесь,</w:t>
      </w:r>
      <w:r w:rsidRPr="001D51CD">
        <w:rPr>
          <w:rFonts w:ascii="Georgia" w:hAnsi="Georgia" w:cs="Times New Roman"/>
          <w:i/>
          <w:color w:val="000000" w:themeColor="text1"/>
          <w:sz w:val="24"/>
          <w:szCs w:val="24"/>
        </w:rPr>
        <w:t xml:space="preserve"> все время быть посредником между вашим ребенком и другими детьми, давайте ему возможность проявлять самостоятельность в поступках и действиях.</w:t>
      </w:r>
    </w:p>
    <w:p w:rsidR="00BD1EDC" w:rsidRPr="001D51CD" w:rsidRDefault="00300A0F" w:rsidP="00ED13FE">
      <w:pPr>
        <w:numPr>
          <w:ilvl w:val="0"/>
          <w:numId w:val="3"/>
        </w:numPr>
        <w:spacing w:after="0" w:line="0" w:lineRule="atLeast"/>
        <w:ind w:left="0" w:firstLine="284"/>
        <w:jc w:val="both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5DF1A85B" wp14:editId="1AD4A56B">
            <wp:simplePos x="0" y="0"/>
            <wp:positionH relativeFrom="column">
              <wp:posOffset>-2231390</wp:posOffset>
            </wp:positionH>
            <wp:positionV relativeFrom="paragraph">
              <wp:posOffset>299085</wp:posOffset>
            </wp:positionV>
            <wp:extent cx="2094865" cy="1396365"/>
            <wp:effectExtent l="0" t="0" r="0" b="0"/>
            <wp:wrapTight wrapText="bothSides">
              <wp:wrapPolygon edited="0">
                <wp:start x="786" y="0"/>
                <wp:lineTo x="0" y="589"/>
                <wp:lineTo x="0" y="20922"/>
                <wp:lineTo x="786" y="21217"/>
                <wp:lineTo x="20624" y="21217"/>
                <wp:lineTo x="21410" y="20922"/>
                <wp:lineTo x="21410" y="589"/>
                <wp:lineTo x="20624" y="0"/>
                <wp:lineTo x="786" y="0"/>
              </wp:wrapPolygon>
            </wp:wrapTight>
            <wp:docPr id="11" name="Рисунок 11" descr="https://aptecki.net/wp-content/uploads/2019/07/keo6sh97k57l8057losh9k6_new-1200x800.jpg?x7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ptecki.net/wp-content/uploads/2019/07/keo6sh97k57l8057losh9k6_new-1200x800.jpg?x7717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396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FA1DA2C" wp14:editId="6F3BA339">
            <wp:simplePos x="0" y="0"/>
            <wp:positionH relativeFrom="column">
              <wp:posOffset>6350000</wp:posOffset>
            </wp:positionH>
            <wp:positionV relativeFrom="paragraph">
              <wp:posOffset>172085</wp:posOffset>
            </wp:positionV>
            <wp:extent cx="2094865" cy="1525905"/>
            <wp:effectExtent l="0" t="0" r="0" b="0"/>
            <wp:wrapTight wrapText="bothSides">
              <wp:wrapPolygon edited="0">
                <wp:start x="786" y="0"/>
                <wp:lineTo x="0" y="539"/>
                <wp:lineTo x="0" y="21034"/>
                <wp:lineTo x="786" y="21303"/>
                <wp:lineTo x="20624" y="21303"/>
                <wp:lineTo x="21410" y="21034"/>
                <wp:lineTo x="21410" y="539"/>
                <wp:lineTo x="20624" y="0"/>
                <wp:lineTo x="786" y="0"/>
              </wp:wrapPolygon>
            </wp:wrapTight>
            <wp:docPr id="12" name="Рисунок 12" descr="https://24warez.ru/uploads/posts/260717/44301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24warez.ru/uploads/posts/260717/443014/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52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7CD">
        <w:rPr>
          <w:rFonts w:ascii="Georgia" w:hAnsi="Georgia" w:cs="Times New Roman"/>
          <w:i/>
          <w:sz w:val="24"/>
          <w:szCs w:val="24"/>
        </w:rPr>
        <w:pict>
          <v:rect id="_x0000_s1030" style="position:absolute;left:0;text-align:left;margin-left:498.85pt;margin-top:-27.55pt;width:171.75pt;height:608.25pt;z-index:-251644928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ect>
        </w:pict>
      </w:r>
      <w:r w:rsidR="00CC47CD">
        <w:rPr>
          <w:rFonts w:ascii="Georgia" w:hAnsi="Georgia" w:cs="Times New Roman"/>
          <w:i/>
          <w:sz w:val="24"/>
          <w:szCs w:val="24"/>
        </w:rPr>
        <w:pict>
          <v:rect id="_x0000_s1029" style="position:absolute;left:0;text-align:left;margin-left:-180.5pt;margin-top:-26.05pt;width:171.75pt;height:608.25pt;z-index:-251646976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ect>
        </w:pict>
      </w:r>
      <w:r w:rsidR="00BD1EDC" w:rsidRPr="001D51CD">
        <w:rPr>
          <w:rFonts w:ascii="Georgia" w:eastAsia="Times New Roman" w:hAnsi="Georgia" w:cs="Times New Roman"/>
          <w:i/>
          <w:iCs/>
          <w:sz w:val="24"/>
          <w:szCs w:val="24"/>
          <w:lang w:eastAsia="ru-RU"/>
        </w:rPr>
        <w:t>Обсуждайте с ребенком все происходящие в его жизни события</w:t>
      </w:r>
      <w:r w:rsidR="00BD1EDC" w:rsidRPr="001D51CD">
        <w:rPr>
          <w:rFonts w:ascii="Georgia" w:eastAsia="Times New Roman" w:hAnsi="Georgia" w:cs="Times New Roman"/>
          <w:i/>
          <w:sz w:val="24"/>
          <w:szCs w:val="24"/>
          <w:lang w:eastAsia="ru-RU"/>
        </w:rPr>
        <w:t>. Если посещает детский сад, спрашивайте, как прошел день в саду, с кем ребенок пообщался, с кем играл, кто из ребят ему нравится, а кто — не очень. Рассказывайте детям о своих переживаниях. Обсуждайте чувства ребенка и предполагаемые чувства других детей. В процессе таких бесед дети раскрываются, а родители получают возможность дать им нужные жизненные советы. В процессе непринужденного общения он сможет доверить вам свои секреты и страхи, и понять, почему ему так сложно дружить со сверстниками</w:t>
      </w:r>
      <w:r w:rsidR="00231818" w:rsidRPr="001D51CD">
        <w:rPr>
          <w:rFonts w:ascii="Georgia" w:eastAsia="Times New Roman" w:hAnsi="Georgia" w:cs="Times New Roman"/>
          <w:i/>
          <w:sz w:val="24"/>
          <w:szCs w:val="24"/>
          <w:lang w:eastAsia="ru-RU"/>
        </w:rPr>
        <w:t>.</w:t>
      </w:r>
    </w:p>
    <w:p w:rsidR="00BD1EDC" w:rsidRPr="001D51CD" w:rsidRDefault="00BD1EDC" w:rsidP="00ED13FE">
      <w:pPr>
        <w:numPr>
          <w:ilvl w:val="0"/>
          <w:numId w:val="3"/>
        </w:numPr>
        <w:spacing w:after="0" w:line="0" w:lineRule="atLeast"/>
        <w:ind w:left="0" w:firstLine="284"/>
        <w:jc w:val="both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 w:rsidRPr="001D51CD">
        <w:rPr>
          <w:rFonts w:ascii="Georgia" w:eastAsia="Times New Roman" w:hAnsi="Georgia" w:cs="Times New Roman"/>
          <w:i/>
          <w:sz w:val="24"/>
          <w:szCs w:val="24"/>
          <w:lang w:eastAsia="ru-RU"/>
        </w:rPr>
        <w:t>Учите детей решать спорные вопросы мирным путем. Хвалите ребенка за проявление дипломатичности. Не становитесь на сторону ребенка, не разобравшись в ситуации.</w:t>
      </w:r>
      <w:r w:rsidR="006862F5" w:rsidRPr="006862F5">
        <w:t xml:space="preserve"> </w:t>
      </w:r>
    </w:p>
    <w:p w:rsidR="00BD1EDC" w:rsidRPr="001D51CD" w:rsidRDefault="00300A0F" w:rsidP="00ED13FE">
      <w:pPr>
        <w:numPr>
          <w:ilvl w:val="0"/>
          <w:numId w:val="3"/>
        </w:numPr>
        <w:spacing w:after="0" w:line="0" w:lineRule="atLeast"/>
        <w:ind w:left="0" w:firstLine="284"/>
        <w:jc w:val="both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686F5F1" wp14:editId="32960E45">
            <wp:simplePos x="0" y="0"/>
            <wp:positionH relativeFrom="column">
              <wp:posOffset>-2231390</wp:posOffset>
            </wp:positionH>
            <wp:positionV relativeFrom="paragraph">
              <wp:posOffset>210185</wp:posOffset>
            </wp:positionV>
            <wp:extent cx="2087880" cy="1388110"/>
            <wp:effectExtent l="0" t="0" r="0" b="0"/>
            <wp:wrapTight wrapText="bothSides">
              <wp:wrapPolygon edited="0">
                <wp:start x="788" y="0"/>
                <wp:lineTo x="0" y="593"/>
                <wp:lineTo x="0" y="21047"/>
                <wp:lineTo x="788" y="21343"/>
                <wp:lineTo x="20693" y="21343"/>
                <wp:lineTo x="21482" y="21047"/>
                <wp:lineTo x="21482" y="593"/>
                <wp:lineTo x="20693" y="0"/>
                <wp:lineTo x="788" y="0"/>
              </wp:wrapPolygon>
            </wp:wrapTight>
            <wp:docPr id="13" name="Рисунок 13" descr="https://igorgubarev.ru/images/foto_b/467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gorgubarev.ru/images/foto_b/467_02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388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26689829" wp14:editId="15A23085">
            <wp:simplePos x="0" y="0"/>
            <wp:positionH relativeFrom="column">
              <wp:posOffset>6361430</wp:posOffset>
            </wp:positionH>
            <wp:positionV relativeFrom="paragraph">
              <wp:posOffset>29210</wp:posOffset>
            </wp:positionV>
            <wp:extent cx="2087880" cy="1392555"/>
            <wp:effectExtent l="0" t="0" r="0" b="0"/>
            <wp:wrapTight wrapText="bothSides">
              <wp:wrapPolygon edited="0">
                <wp:start x="788" y="0"/>
                <wp:lineTo x="0" y="591"/>
                <wp:lineTo x="0" y="20979"/>
                <wp:lineTo x="788" y="21275"/>
                <wp:lineTo x="20693" y="21275"/>
                <wp:lineTo x="21482" y="20979"/>
                <wp:lineTo x="21482" y="591"/>
                <wp:lineTo x="20693" y="0"/>
                <wp:lineTo x="788" y="0"/>
              </wp:wrapPolygon>
            </wp:wrapTight>
            <wp:docPr id="14" name="Рисунок 14" descr="https://kuda-mo.ru/uploads/dd74c03bf1b0ec53722930a6b5295e8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kuda-mo.ru/uploads/dd74c03bf1b0ec53722930a6b5295e8f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392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EDC" w:rsidRPr="001D51CD">
        <w:rPr>
          <w:rFonts w:ascii="Georgia" w:eastAsia="Times New Roman" w:hAnsi="Georgia" w:cs="Times New Roman"/>
          <w:i/>
          <w:sz w:val="24"/>
          <w:szCs w:val="24"/>
          <w:lang w:eastAsia="ru-RU"/>
        </w:rPr>
        <w:t>Объясняйте  правила взаимодействия, учите делиться игрушками, уважать окружающих, не говорить плохо о друзьях. Простые правила вежливости – уступать другим место в транспорте, пропускать вперед девочку, открывать дверь, обращаться на вы к старшим – должны формироваться в  дошкольном детстве.</w:t>
      </w:r>
    </w:p>
    <w:p w:rsidR="00BD1EDC" w:rsidRPr="001D51CD" w:rsidRDefault="00BD1EDC" w:rsidP="00ED13FE">
      <w:pPr>
        <w:numPr>
          <w:ilvl w:val="0"/>
          <w:numId w:val="3"/>
        </w:numPr>
        <w:spacing w:after="0" w:line="0" w:lineRule="atLeast"/>
        <w:ind w:left="0" w:firstLine="284"/>
        <w:jc w:val="both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 w:rsidRPr="001D51CD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Чтобы проявить инициативу в игре, нужно уметь играть, знать, как это делается. Научите сына и</w:t>
      </w:r>
      <w:r w:rsidR="006C20F7" w:rsidRPr="001D51CD">
        <w:rPr>
          <w:rFonts w:ascii="Georgia" w:eastAsia="Times New Roman" w:hAnsi="Georgia" w:cs="Times New Roman"/>
          <w:i/>
          <w:sz w:val="24"/>
          <w:szCs w:val="24"/>
          <w:lang w:eastAsia="ru-RU"/>
        </w:rPr>
        <w:t>ли дочку новым играм, а в знакомых</w:t>
      </w:r>
      <w:r w:rsidRPr="001D51CD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покажите какой-нибудь новый поворот сюжета, необычный ход и т.д. Его успешность среди сверстников непременно повысится. </w:t>
      </w:r>
    </w:p>
    <w:p w:rsidR="00BD1EDC" w:rsidRPr="001D51CD" w:rsidRDefault="00300A0F" w:rsidP="00ED13FE">
      <w:pPr>
        <w:numPr>
          <w:ilvl w:val="0"/>
          <w:numId w:val="3"/>
        </w:numPr>
        <w:spacing w:after="0" w:line="0" w:lineRule="atLeast"/>
        <w:ind w:left="0" w:firstLine="284"/>
        <w:jc w:val="both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E19901C" wp14:editId="15BA6E72">
            <wp:simplePos x="0" y="0"/>
            <wp:positionH relativeFrom="column">
              <wp:posOffset>-2221865</wp:posOffset>
            </wp:positionH>
            <wp:positionV relativeFrom="paragraph">
              <wp:posOffset>461645</wp:posOffset>
            </wp:positionV>
            <wp:extent cx="2087880" cy="1092835"/>
            <wp:effectExtent l="0" t="0" r="0" b="0"/>
            <wp:wrapTight wrapText="bothSides">
              <wp:wrapPolygon edited="0">
                <wp:start x="197" y="0"/>
                <wp:lineTo x="0" y="377"/>
                <wp:lineTo x="0" y="20332"/>
                <wp:lineTo x="197" y="21085"/>
                <wp:lineTo x="21285" y="21085"/>
                <wp:lineTo x="21482" y="20332"/>
                <wp:lineTo x="21482" y="377"/>
                <wp:lineTo x="21285" y="0"/>
                <wp:lineTo x="197" y="0"/>
              </wp:wrapPolygon>
            </wp:wrapTight>
            <wp:docPr id="15" name="Рисунок 15" descr="https://g1.delphi.lv/images/pix/995x521/9uD-VO-ppo0/gimene-berni-speles-rotalaties-brivdienas-prieks-5200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g1.delphi.lv/images/pix/995x521/9uD-VO-ppo0/gimene-berni-speles-rotalaties-brivdienas-prieks-520047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09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3A26D91" wp14:editId="79521C6E">
            <wp:simplePos x="0" y="0"/>
            <wp:positionH relativeFrom="column">
              <wp:posOffset>6353810</wp:posOffset>
            </wp:positionH>
            <wp:positionV relativeFrom="paragraph">
              <wp:posOffset>280670</wp:posOffset>
            </wp:positionV>
            <wp:extent cx="2087880" cy="1565910"/>
            <wp:effectExtent l="0" t="0" r="0" b="0"/>
            <wp:wrapTight wrapText="bothSides">
              <wp:wrapPolygon edited="0">
                <wp:start x="788" y="0"/>
                <wp:lineTo x="0" y="526"/>
                <wp:lineTo x="0" y="19971"/>
                <wp:lineTo x="197" y="21022"/>
                <wp:lineTo x="788" y="21285"/>
                <wp:lineTo x="20693" y="21285"/>
                <wp:lineTo x="21285" y="21022"/>
                <wp:lineTo x="21482" y="19971"/>
                <wp:lineTo x="21482" y="526"/>
                <wp:lineTo x="20693" y="0"/>
                <wp:lineTo x="788" y="0"/>
              </wp:wrapPolygon>
            </wp:wrapTight>
            <wp:docPr id="16" name="Рисунок 16" descr="https://evpator-hotel.com/dl_images/udb_gallery/udb6-rec18-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vpator-hotel.com/dl_images/udb_gallery/udb6-rec18-img2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EDC" w:rsidRPr="001D51CD">
        <w:rPr>
          <w:rFonts w:ascii="Georgia" w:eastAsia="Times New Roman" w:hAnsi="Georgia" w:cs="Times New Roman"/>
          <w:i/>
          <w:sz w:val="24"/>
          <w:szCs w:val="24"/>
          <w:lang w:eastAsia="ru-RU"/>
        </w:rPr>
        <w:t>Личный пример в этом случае тоже важен. Когда ребёнок видит, что мама и папа имеют друзей и часто общаются с ними в комфортной обстановке, он пере</w:t>
      </w:r>
      <w:r w:rsidR="00BD1EDC" w:rsidRPr="001D51CD">
        <w:rPr>
          <w:rFonts w:ascii="Georgia" w:hAnsi="Georgia" w:cs="Times New Roman"/>
          <w:i/>
          <w:sz w:val="24"/>
          <w:szCs w:val="24"/>
        </w:rPr>
        <w:t>нимает эту поведенческую модель,</w:t>
      </w:r>
      <w:r w:rsidR="00ED13FE" w:rsidRPr="001D51CD">
        <w:rPr>
          <w:rFonts w:ascii="Georgia" w:hAnsi="Georgia" w:cs="Times New Roman"/>
          <w:i/>
          <w:sz w:val="24"/>
          <w:szCs w:val="24"/>
        </w:rPr>
        <w:t xml:space="preserve"> </w:t>
      </w:r>
      <w:r w:rsidR="00BD1EDC" w:rsidRPr="001D51CD">
        <w:rPr>
          <w:rFonts w:ascii="Georgia" w:hAnsi="Georgia" w:cs="Times New Roman"/>
          <w:i/>
          <w:sz w:val="24"/>
          <w:szCs w:val="24"/>
        </w:rPr>
        <w:t>так как дети любят копировать взрослых.</w:t>
      </w:r>
    </w:p>
    <w:p w:rsidR="00BD1EDC" w:rsidRPr="001D51CD" w:rsidRDefault="00300A0F" w:rsidP="00ED13FE">
      <w:pPr>
        <w:numPr>
          <w:ilvl w:val="0"/>
          <w:numId w:val="3"/>
        </w:numPr>
        <w:spacing w:after="0" w:line="0" w:lineRule="atLeast"/>
        <w:ind w:left="0" w:firstLine="284"/>
        <w:jc w:val="both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307F93FA" wp14:editId="295CBA22">
            <wp:simplePos x="0" y="0"/>
            <wp:positionH relativeFrom="column">
              <wp:posOffset>-2221865</wp:posOffset>
            </wp:positionH>
            <wp:positionV relativeFrom="paragraph">
              <wp:posOffset>1437640</wp:posOffset>
            </wp:positionV>
            <wp:extent cx="2087880" cy="1391920"/>
            <wp:effectExtent l="0" t="0" r="0" b="0"/>
            <wp:wrapTight wrapText="bothSides">
              <wp:wrapPolygon edited="0">
                <wp:start x="788" y="0"/>
                <wp:lineTo x="0" y="591"/>
                <wp:lineTo x="0" y="20989"/>
                <wp:lineTo x="788" y="21285"/>
                <wp:lineTo x="20693" y="21285"/>
                <wp:lineTo x="21482" y="20989"/>
                <wp:lineTo x="21482" y="591"/>
                <wp:lineTo x="20693" y="0"/>
                <wp:lineTo x="788" y="0"/>
              </wp:wrapPolygon>
            </wp:wrapTight>
            <wp:docPr id="17" name="Рисунок 17" descr="https://superlogoped.com/assets/zhurnal/2020-06-2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perlogoped.com/assets/zhurnal/2020-06-29-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39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EDC" w:rsidRPr="001D51CD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Повышайте самооценку. </w:t>
      </w:r>
      <w:r w:rsidR="00BD1EDC" w:rsidRPr="001D51CD">
        <w:rPr>
          <w:rFonts w:ascii="Georgia" w:hAnsi="Georgia" w:cs="Times New Roman"/>
          <w:i/>
          <w:sz w:val="24"/>
          <w:szCs w:val="24"/>
        </w:rPr>
        <w:t>Заметив за ребенком отсутствие стремлений к дружескому общению, родители нередко упрекают его в нелюдимости. И это главная ошибка в воспитательном процессе. Подобная критика, особенно преподнесенная в строгой форме, остро воспринимается ребенком и снижает его самооценку. А это, в свою очередь, сказывается и на уровне его социализации.</w:t>
      </w:r>
      <w:r w:rsidR="00BD1EDC" w:rsidRPr="001D51CD"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 Детская самооценка очень чувствительна, поэтому ребёнку важно постоянно напоминать, что он — интересный, весёлый и очень смелый. Чем здоровее самооценка ребенка, тем проще ему на</w:t>
      </w:r>
      <w:bookmarkStart w:id="0" w:name="_GoBack"/>
      <w:bookmarkEnd w:id="0"/>
      <w:r w:rsidR="00BD1EDC" w:rsidRPr="001D51CD">
        <w:rPr>
          <w:rFonts w:ascii="Georgia" w:eastAsia="Times New Roman" w:hAnsi="Georgia" w:cs="Times New Roman"/>
          <w:i/>
          <w:sz w:val="24"/>
          <w:szCs w:val="24"/>
          <w:lang w:eastAsia="ru-RU"/>
        </w:rPr>
        <w:t>ладить взаимодействие со сверстниками, поскольку пропадает страх показаться смешным или скучным.</w:t>
      </w:r>
      <w:r w:rsidR="006862F5" w:rsidRPr="006862F5">
        <w:t xml:space="preserve"> </w:t>
      </w:r>
    </w:p>
    <w:p w:rsidR="002752C4" w:rsidRPr="001D51CD" w:rsidRDefault="00300A0F" w:rsidP="00ED13FE">
      <w:pPr>
        <w:numPr>
          <w:ilvl w:val="0"/>
          <w:numId w:val="3"/>
        </w:numPr>
        <w:spacing w:after="0" w:line="0" w:lineRule="atLeast"/>
        <w:ind w:left="0" w:firstLine="284"/>
        <w:jc w:val="both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DBDAFBB" wp14:editId="210B7D1D">
            <wp:simplePos x="0" y="0"/>
            <wp:positionH relativeFrom="column">
              <wp:posOffset>6344285</wp:posOffset>
            </wp:positionH>
            <wp:positionV relativeFrom="paragraph">
              <wp:posOffset>146050</wp:posOffset>
            </wp:positionV>
            <wp:extent cx="2087880" cy="1261745"/>
            <wp:effectExtent l="0" t="0" r="0" b="0"/>
            <wp:wrapTight wrapText="bothSides">
              <wp:wrapPolygon edited="0">
                <wp:start x="788" y="0"/>
                <wp:lineTo x="0" y="652"/>
                <wp:lineTo x="0" y="19567"/>
                <wp:lineTo x="197" y="20872"/>
                <wp:lineTo x="788" y="21198"/>
                <wp:lineTo x="20693" y="21198"/>
                <wp:lineTo x="21285" y="20872"/>
                <wp:lineTo x="21482" y="19567"/>
                <wp:lineTo x="21482" y="652"/>
                <wp:lineTo x="20693" y="0"/>
                <wp:lineTo x="788" y="0"/>
              </wp:wrapPolygon>
            </wp:wrapTight>
            <wp:docPr id="8" name="Рисунок 8" descr="https://news.liga.net/images/general/2016/08/30/201608300900001989.jpg?v=152054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ews.liga.net/images/general/2016/08/30/201608300900001989.jpg?v=15205417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261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EDC" w:rsidRPr="001D51CD">
        <w:rPr>
          <w:rFonts w:ascii="Georgia" w:eastAsia="Times New Roman" w:hAnsi="Georgia" w:cs="Times New Roman"/>
          <w:i/>
          <w:sz w:val="24"/>
          <w:szCs w:val="24"/>
          <w:lang w:eastAsia="ru-RU"/>
        </w:rPr>
        <w:t>Читайте ребенку больше сказок, стихов, рассказов о дружбе вообще, о дружеских отношениях между детьми. Смотрите мультфильмы на подобную тематику. Обсуждайте прочитанное и увиденное.</w:t>
      </w:r>
    </w:p>
    <w:p w:rsidR="00BD1EDC" w:rsidRPr="00ED13FE" w:rsidRDefault="00BD1EDC" w:rsidP="00ED13FE">
      <w:pPr>
        <w:pStyle w:val="a5"/>
        <w:numPr>
          <w:ilvl w:val="0"/>
          <w:numId w:val="3"/>
        </w:numPr>
        <w:spacing w:after="0" w:line="0" w:lineRule="atLeast"/>
        <w:ind w:left="0" w:firstLine="284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ED13FE">
        <w:rPr>
          <w:rFonts w:ascii="Georgia" w:eastAsia="Times New Roman" w:hAnsi="Georgia" w:cs="Times New Roman"/>
          <w:sz w:val="24"/>
          <w:szCs w:val="24"/>
          <w:lang w:eastAsia="ru-RU"/>
        </w:rPr>
        <w:t>Если ребенок не дружит со сверстниками, он теряет важную часть жизни, поэтому родителям нужно помочь ему стать более дружелюбным.</w:t>
      </w:r>
    </w:p>
    <w:p w:rsidR="00300A0F" w:rsidRDefault="00280B38" w:rsidP="00E77367">
      <w:pPr>
        <w:spacing w:after="0" w:line="0" w:lineRule="atLeast"/>
        <w:ind w:left="72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ED13F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                                    </w:t>
      </w:r>
    </w:p>
    <w:p w:rsidR="00300A0F" w:rsidRDefault="00300A0F" w:rsidP="00E77367">
      <w:pPr>
        <w:spacing w:after="0" w:line="0" w:lineRule="atLeast"/>
        <w:ind w:left="72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BD1EDC" w:rsidRPr="00ED13FE" w:rsidRDefault="00300A0F" w:rsidP="00300A0F">
      <w:pPr>
        <w:spacing w:after="0" w:line="0" w:lineRule="atLeast"/>
        <w:ind w:left="720"/>
        <w:jc w:val="right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С</w:t>
      </w:r>
      <w:r w:rsidR="00BD1EDC" w:rsidRPr="00ED13FE">
        <w:rPr>
          <w:rFonts w:ascii="Georgia" w:eastAsia="Times New Roman" w:hAnsi="Georgia" w:cs="Times New Roman"/>
          <w:sz w:val="24"/>
          <w:szCs w:val="24"/>
          <w:lang w:eastAsia="ru-RU"/>
        </w:rPr>
        <w:t>оц</w:t>
      </w:r>
      <w:r w:rsidR="009D65B4" w:rsidRPr="00ED13FE">
        <w:rPr>
          <w:rFonts w:ascii="Georgia" w:eastAsia="Times New Roman" w:hAnsi="Georgia" w:cs="Times New Roman"/>
          <w:sz w:val="24"/>
          <w:szCs w:val="24"/>
          <w:lang w:eastAsia="ru-RU"/>
        </w:rPr>
        <w:t>иальный</w:t>
      </w:r>
      <w:r w:rsidR="00BD1EDC" w:rsidRPr="00ED13F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педагог Савченко Анжела Владимировна</w:t>
      </w:r>
    </w:p>
    <w:p w:rsidR="00BD1EDC" w:rsidRPr="00ED13FE" w:rsidRDefault="00BD1EDC" w:rsidP="00E77367">
      <w:pPr>
        <w:spacing w:after="0" w:line="0" w:lineRule="atLeast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BD1EDC" w:rsidRPr="00ED13FE" w:rsidRDefault="00BD1EDC" w:rsidP="00F43EC5">
      <w:pPr>
        <w:jc w:val="both"/>
        <w:rPr>
          <w:rFonts w:ascii="Georgia" w:hAnsi="Georgia"/>
        </w:rPr>
      </w:pPr>
    </w:p>
    <w:sectPr w:rsidR="00BD1EDC" w:rsidRPr="00ED13FE" w:rsidSect="00ED13FE">
      <w:pgSz w:w="16838" w:h="11906" w:orient="landscape"/>
      <w:pgMar w:top="284" w:right="3513" w:bottom="142" w:left="354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0.75pt;height:10.75pt" o:bullet="t">
        <v:imagedata r:id="rId1" o:title="BD14791_"/>
      </v:shape>
    </w:pict>
  </w:numPicBullet>
  <w:numPicBullet w:numPicBulletId="1">
    <w:pict>
      <v:shape id="_x0000_i1043" type="#_x0000_t75" style="width:9.65pt;height:9.65pt" o:bullet="t">
        <v:imagedata r:id="rId2" o:title="BD21298_"/>
      </v:shape>
    </w:pict>
  </w:numPicBullet>
  <w:abstractNum w:abstractNumId="0">
    <w:nsid w:val="391E6362"/>
    <w:multiLevelType w:val="multilevel"/>
    <w:tmpl w:val="D41A7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107E86"/>
    <w:multiLevelType w:val="hybridMultilevel"/>
    <w:tmpl w:val="68ACEA02"/>
    <w:lvl w:ilvl="0" w:tplc="9A48674E">
      <w:start w:val="1"/>
      <w:numFmt w:val="bullet"/>
      <w:lvlText w:val=""/>
      <w:lvlPicBulletId w:val="1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49745C2"/>
    <w:multiLevelType w:val="hybridMultilevel"/>
    <w:tmpl w:val="CDBE696E"/>
    <w:lvl w:ilvl="0" w:tplc="80C2114E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1EDC"/>
    <w:rsid w:val="000773F1"/>
    <w:rsid w:val="0015250A"/>
    <w:rsid w:val="001D51CD"/>
    <w:rsid w:val="00231818"/>
    <w:rsid w:val="002752C4"/>
    <w:rsid w:val="00280B38"/>
    <w:rsid w:val="002C5E26"/>
    <w:rsid w:val="00300A0F"/>
    <w:rsid w:val="00375A68"/>
    <w:rsid w:val="004F1131"/>
    <w:rsid w:val="005B36FE"/>
    <w:rsid w:val="005D5A45"/>
    <w:rsid w:val="006862F5"/>
    <w:rsid w:val="006C20F7"/>
    <w:rsid w:val="0073666C"/>
    <w:rsid w:val="007A2A13"/>
    <w:rsid w:val="0080420C"/>
    <w:rsid w:val="009479FD"/>
    <w:rsid w:val="009D04F9"/>
    <w:rsid w:val="009D65B4"/>
    <w:rsid w:val="00AE3C9F"/>
    <w:rsid w:val="00B015A7"/>
    <w:rsid w:val="00BD1EDC"/>
    <w:rsid w:val="00BE669A"/>
    <w:rsid w:val="00CC47CD"/>
    <w:rsid w:val="00E64572"/>
    <w:rsid w:val="00E77367"/>
    <w:rsid w:val="00ED13FE"/>
    <w:rsid w:val="00EE651B"/>
    <w:rsid w:val="00F43EC5"/>
    <w:rsid w:val="00F950AB"/>
    <w:rsid w:val="00F95B84"/>
    <w:rsid w:val="00FD17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E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E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13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E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9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Texnik</cp:lastModifiedBy>
  <cp:revision>29</cp:revision>
  <dcterms:created xsi:type="dcterms:W3CDTF">2020-10-18T03:23:00Z</dcterms:created>
  <dcterms:modified xsi:type="dcterms:W3CDTF">2020-10-22T01:09:00Z</dcterms:modified>
</cp:coreProperties>
</file>